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9835E" w14:textId="59C8C036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3389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This guide is for the </w:t>
      </w:r>
      <w:r w:rsidR="00E20DC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B03D0C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excel</w:t>
      </w:r>
      <w:r w:rsidRPr="00C3389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file</w:t>
      </w:r>
      <w:r w:rsidRPr="00C3389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‘</w:t>
      </w:r>
      <w:r w:rsidR="00F8556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Analy</w:t>
      </w:r>
      <w:r w:rsidR="00FB1D8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sed</w:t>
      </w:r>
      <w:r w:rsidR="00F85560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 w:rsid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Data_</w:t>
      </w:r>
      <w:r w:rsidR="00DD22C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Exp_1_2</w:t>
      </w:r>
      <w:r w:rsidR="00DA2959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</w:t>
      </w:r>
      <w:r w:rsid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Unrelated_Word_Pairing’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14:paraId="4A9C9ED2" w14:textId="7585CB88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0EA0A2" w14:textId="7777777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Please see below for information on each</w:t>
      </w: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colum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n:</w:t>
      </w:r>
    </w:p>
    <w:p w14:paraId="28DE1A2B" w14:textId="1C4E55A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7C830FC" w14:textId="47E6D277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A =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Ptn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(participant unique ID)</w:t>
      </w:r>
    </w:p>
    <w:p w14:paraId="7D24F40C" w14:textId="4CC79374" w:rsidR="005841BE" w:rsidRDefault="005841BE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B = Experiment (1 = online</w:t>
      </w:r>
      <w:r w:rsidR="001077D8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experiment 1, 2 = face-to-face testing experiment 2)</w:t>
      </w:r>
    </w:p>
    <w:p w14:paraId="760BF328" w14:textId="2AB9E372" w:rsidR="008F6B9A" w:rsidRDefault="008F6B9A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 w:rsidR="00B03D0C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14:paraId="03F4D934" w14:textId="07A50F35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D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proofErr w:type="spellStart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Age_Group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(Younger = 1, older = 2)</w:t>
      </w:r>
    </w:p>
    <w:p w14:paraId="04FD10D4" w14:textId="4D86E36B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E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Visual acuity (numbered, 5 = excellent)</w:t>
      </w:r>
    </w:p>
    <w:p w14:paraId="7B7B43D8" w14:textId="28579A5B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ADVS (Visual questionnaire, higher numbers = better ) </w:t>
      </w:r>
    </w:p>
    <w:p w14:paraId="42E6A377" w14:textId="1F297C54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G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CRM (listening in noise task, lower negative numbers = better) </w:t>
      </w:r>
    </w:p>
    <w:p w14:paraId="2519D896" w14:textId="513F9878" w:rsidR="00BA50B5" w:rsidRDefault="00BA50B5" w:rsidP="00BA50B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H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SSQ12 (higher numbers = better) </w:t>
      </w:r>
    </w:p>
    <w:p w14:paraId="0E174517" w14:textId="62E84493" w:rsidR="00B75D65" w:rsidRDefault="00B75D65" w:rsidP="00B75D6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bookmarkStart w:id="0" w:name="_Hlk117857402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proportion </w:t>
      </w:r>
      <w:r w:rsidRPr="00C21C8A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correct for each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modality</w:t>
      </w:r>
      <w:r w:rsidRPr="00C21C8A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V = Visual, AV = </w:t>
      </w:r>
      <w:proofErr w:type="spellStart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AudioVisual</w:t>
      </w:r>
      <w:proofErr w:type="spellEnd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) </w:t>
      </w:r>
    </w:p>
    <w:p w14:paraId="7CE82177" w14:textId="4913D435" w:rsidR="00B75D65" w:rsidRPr="00BA50B5" w:rsidRDefault="00B75D65" w:rsidP="008F6B9A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K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L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 w:rsid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number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of </w:t>
      </w:r>
      <w:r w:rsidR="00BA50B5" w:rsidRPr="00BA50B5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omissions (no response was given) 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for each modality (</w:t>
      </w:r>
      <w:r w:rsidR="00613151"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V = Visual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, AV = </w:t>
      </w:r>
      <w:proofErr w:type="spellStart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AudioVisual</w:t>
      </w:r>
      <w:proofErr w:type="spellEnd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4AD8C8F9" w14:textId="071A8309" w:rsidR="00B75D65" w:rsidRDefault="00B75D65" w:rsidP="00B75D65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Columns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</w:t>
      </w: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– </w:t>
      </w:r>
      <w:r w:rsid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</w:t>
      </w: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= </w:t>
      </w:r>
      <w:r w:rsidR="00BA50B5"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number</w:t>
      </w:r>
      <w:r w:rsidRPr="00BA50B5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of </w:t>
      </w:r>
      <w:r w:rsidR="00BA50B5" w:rsidRPr="00BA50B5">
        <w:rPr>
          <w:rStyle w:val="normaltextrun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 xml:space="preserve">intrusions (response was given but incorrect) 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for each modality (</w:t>
      </w:r>
      <w:r w:rsidR="00613151"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V = Visual</w:t>
      </w:r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, AV = </w:t>
      </w:r>
      <w:proofErr w:type="spellStart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AudioVisual</w:t>
      </w:r>
      <w:proofErr w:type="spellEnd"/>
      <w:r w:rsidRPr="00BA50B5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0679204E" w14:textId="69D2D0B2" w:rsidR="0058438E" w:rsidRDefault="0058438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- </w:t>
      </w:r>
      <w:proofErr w:type="spellStart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CRM_Groups</w:t>
      </w:r>
      <w:proofErr w:type="spellEnd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(listening in noise task that has been split by lower 25% and upper 25% - 1 = lower, 2 = upper)</w:t>
      </w:r>
    </w:p>
    <w:p w14:paraId="6FD8FD71" w14:textId="42EEF7FB" w:rsidR="0058438E" w:rsidRDefault="0058438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P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 SSQ12_Groups (SSQ12 questionnaire that has been split by lower 25% and upper 25% - 1 = lower, 2 = upper)</w:t>
      </w:r>
    </w:p>
    <w:p w14:paraId="727FBF39" w14:textId="7824EDC6" w:rsidR="0058438E" w:rsidRDefault="0058438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Column </w:t>
      </w:r>
      <w:r w:rsidR="005841BE"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Q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– </w:t>
      </w:r>
      <w:proofErr w:type="spellStart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ADVS_Groups</w:t>
      </w:r>
      <w:proofErr w:type="spellEnd"/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 xml:space="preserve"> (visual questionnaire that has been split by lower 25% and upper 25% - 1 = lower, 2 = upper)</w:t>
      </w:r>
    </w:p>
    <w:p w14:paraId="3BC2BB9E" w14:textId="2364A92C" w:rsidR="005841BE" w:rsidRDefault="005841BE" w:rsidP="0058438E">
      <w:pPr>
        <w:spacing w:line="360" w:lineRule="auto"/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R = </w:t>
      </w:r>
      <w:proofErr w:type="spellStart"/>
      <w:r w:rsidRP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Age_lower_upper_Bounds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(age has been split by lower 25% and upper 25% - 1 = lower, 2 = upper)</w:t>
      </w:r>
    </w:p>
    <w:p w14:paraId="67BAC177" w14:textId="7A849D69" w:rsidR="001077D8" w:rsidRDefault="001077D8" w:rsidP="0058438E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Column U = Gender (male, female, non-binary)</w:t>
      </w:r>
    </w:p>
    <w:p w14:paraId="4EC523CA" w14:textId="06A1812D" w:rsidR="005841BE" w:rsidRPr="00BA50B5" w:rsidRDefault="005841BE" w:rsidP="0058438E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E42BD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Column</w:t>
      </w:r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S = </w:t>
      </w:r>
      <w:proofErr w:type="spellStart"/>
      <w:r w:rsidRPr="005841BE"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Older_Adults_lower_upper_Bounds</w:t>
      </w:r>
      <w:proofErr w:type="spellEnd"/>
      <w:r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Style w:val="eop"/>
          <w:rFonts w:ascii="Times New Roman" w:hAnsi="Times New Roman" w:cs="Times New Roman"/>
          <w:sz w:val="24"/>
          <w:szCs w:val="24"/>
          <w:shd w:val="clear" w:color="auto" w:fill="FFFFFF"/>
        </w:rPr>
        <w:t>(Only the older adults age has been split by lower 25% and upper 25% - 1 = lower, 2 = upper)</w:t>
      </w:r>
    </w:p>
    <w:p w14:paraId="6CD9913D" w14:textId="77777777" w:rsidR="0058438E" w:rsidRPr="00BA50B5" w:rsidRDefault="0058438E" w:rsidP="00B75D65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bookmarkEnd w:id="0"/>
    <w:p w14:paraId="3ED15998" w14:textId="33F3C4B3" w:rsidR="0074418D" w:rsidRDefault="0074418D" w:rsidP="0074418D">
      <w:proofErr w:type="spellStart"/>
      <w:r w:rsidRPr="00156BDD">
        <w:t>Older_adults_median_age_split</w:t>
      </w:r>
      <w:proofErr w:type="spellEnd"/>
      <w:r>
        <w:t xml:space="preserve"> (</w:t>
      </w:r>
      <w:r w:rsidR="007C14E8">
        <w:t>‘</w:t>
      </w:r>
      <w:r w:rsidR="007C14E8" w:rsidRPr="007C14E8">
        <w:t>Analysed_Data_Exp_1_2_Unrelated_Word_Pairing</w:t>
      </w:r>
      <w:r w:rsidR="007C14E8">
        <w:t>.csv’</w:t>
      </w:r>
      <w:r>
        <w:t xml:space="preserve">): </w:t>
      </w:r>
      <w:r>
        <w:rPr>
          <w:rFonts w:ascii="Calibri" w:eastAsia="Times New Roman" w:hAnsi="Calibri" w:cs="Calibri"/>
          <w:color w:val="000000"/>
          <w:lang w:eastAsia="en-GB"/>
        </w:rPr>
        <w:t>median split @ median of 70: &lt;=70 [coded 2] vs. &gt; 70 [coded 3]</w:t>
      </w:r>
    </w:p>
    <w:p w14:paraId="34B58E0F" w14:textId="34179F41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945573C" w14:textId="44304B60" w:rsidR="00B03D0C" w:rsidRDefault="00B03D0C" w:rsidP="008F6B9A">
      <w:pPr>
        <w:spacing w:line="360" w:lineRule="auto"/>
        <w:rPr>
          <w:rStyle w:val="eop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552270C" w14:textId="77777777" w:rsidR="00924428" w:rsidRPr="00924428" w:rsidRDefault="00924428">
      <w:pPr>
        <w:rPr>
          <w:rFonts w:ascii="Times New Roman" w:hAnsi="Times New Roman" w:cs="Times New Roman"/>
          <w:b/>
          <w:bCs/>
        </w:rPr>
      </w:pPr>
    </w:p>
    <w:sectPr w:rsidR="00924428" w:rsidRPr="0092442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B9A"/>
    <w:rsid w:val="00002C1D"/>
    <w:rsid w:val="00085452"/>
    <w:rsid w:val="000F5BF5"/>
    <w:rsid w:val="000F7D77"/>
    <w:rsid w:val="001077D8"/>
    <w:rsid w:val="00162648"/>
    <w:rsid w:val="001654BC"/>
    <w:rsid w:val="001C53A4"/>
    <w:rsid w:val="0022363D"/>
    <w:rsid w:val="002F1F17"/>
    <w:rsid w:val="003069F5"/>
    <w:rsid w:val="003722A3"/>
    <w:rsid w:val="00385CF8"/>
    <w:rsid w:val="00412909"/>
    <w:rsid w:val="0042468B"/>
    <w:rsid w:val="00453258"/>
    <w:rsid w:val="00506613"/>
    <w:rsid w:val="00572B51"/>
    <w:rsid w:val="005841BE"/>
    <w:rsid w:val="0058438E"/>
    <w:rsid w:val="00612D3F"/>
    <w:rsid w:val="00613151"/>
    <w:rsid w:val="00646F0A"/>
    <w:rsid w:val="00655039"/>
    <w:rsid w:val="0068331B"/>
    <w:rsid w:val="006F0194"/>
    <w:rsid w:val="0074418D"/>
    <w:rsid w:val="007843E7"/>
    <w:rsid w:val="007C14E8"/>
    <w:rsid w:val="00800B97"/>
    <w:rsid w:val="008710A4"/>
    <w:rsid w:val="008F6B9A"/>
    <w:rsid w:val="00924428"/>
    <w:rsid w:val="00927293"/>
    <w:rsid w:val="00985EA4"/>
    <w:rsid w:val="00A06C05"/>
    <w:rsid w:val="00B03D0C"/>
    <w:rsid w:val="00B11008"/>
    <w:rsid w:val="00B75D65"/>
    <w:rsid w:val="00BA50B5"/>
    <w:rsid w:val="00C21C8A"/>
    <w:rsid w:val="00C4404B"/>
    <w:rsid w:val="00C72BD0"/>
    <w:rsid w:val="00CC5BB0"/>
    <w:rsid w:val="00DA2959"/>
    <w:rsid w:val="00DC2EE1"/>
    <w:rsid w:val="00DD22CD"/>
    <w:rsid w:val="00DD770C"/>
    <w:rsid w:val="00E20DC8"/>
    <w:rsid w:val="00EB1AA4"/>
    <w:rsid w:val="00EE24CB"/>
    <w:rsid w:val="00F84772"/>
    <w:rsid w:val="00F85560"/>
    <w:rsid w:val="00F9203A"/>
    <w:rsid w:val="00FB1D88"/>
    <w:rsid w:val="00F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7CC4"/>
  <w15:chartTrackingRefBased/>
  <w15:docId w15:val="{E2CD322C-8F02-452F-B9B0-4F67D5A6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D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textrun">
    <w:name w:val="normaltextrun"/>
    <w:basedOn w:val="DefaultParagraphFont"/>
    <w:rsid w:val="008F6B9A"/>
  </w:style>
  <w:style w:type="character" w:customStyle="1" w:styleId="eop">
    <w:name w:val="eop"/>
    <w:basedOn w:val="DefaultParagraphFont"/>
    <w:rsid w:val="008F6B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E03CF0247103489280D93E6A1DBB2F" ma:contentTypeVersion="15" ma:contentTypeDescription="Create a new document." ma:contentTypeScope="" ma:versionID="01428612e91bb25d241d9d0e2c8c5974">
  <xsd:schema xmlns:xsd="http://www.w3.org/2001/XMLSchema" xmlns:xs="http://www.w3.org/2001/XMLSchema" xmlns:p="http://schemas.microsoft.com/office/2006/metadata/properties" xmlns:ns2="1b7cadbc-c98a-4c92-9986-1745c090e90a" xmlns:ns3="e6e7c27f-9744-4f59-a782-4bb600495894" targetNamespace="http://schemas.microsoft.com/office/2006/metadata/properties" ma:root="true" ma:fieldsID="19db24328bd1f7251f5d5676d0367aa0" ns2:_="" ns3:_="">
    <xsd:import namespace="1b7cadbc-c98a-4c92-9986-1745c090e90a"/>
    <xsd:import namespace="e6e7c27f-9744-4f59-a782-4bb6004958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7cadbc-c98a-4c92-9986-1745c090e9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feffd1-2dac-401b-9bc3-5f775bbd14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7c27f-9744-4f59-a782-4bb60049589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25df34d-d49d-45fb-aec9-97e2a69963b1}" ma:internalName="TaxCatchAll" ma:showField="CatchAllData" ma:web="e6e7c27f-9744-4f59-a782-4bb6004958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7c27f-9744-4f59-a782-4bb600495894" xsi:nil="true"/>
    <lcf76f155ced4ddcb4097134ff3c332f xmlns="1b7cadbc-c98a-4c92-9986-1745c090e9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558A51-A5FE-4737-AE6C-0583C1CC2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7cadbc-c98a-4c92-9986-1745c090e90a"/>
    <ds:schemaRef ds:uri="e6e7c27f-9744-4f59-a782-4bb6004958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E7F484-5075-464D-B865-CCA1BB2ACAAA}">
  <ds:schemaRefs>
    <ds:schemaRef ds:uri="http://schemas.microsoft.com/office/2006/metadata/properties"/>
    <ds:schemaRef ds:uri="http://schemas.microsoft.com/office/infopath/2007/PartnerControls"/>
    <ds:schemaRef ds:uri="e6e7c27f-9744-4f59-a782-4bb600495894"/>
    <ds:schemaRef ds:uri="1b7cadbc-c98a-4c92-9986-1745c090e90a"/>
  </ds:schemaRefs>
</ds:datastoreItem>
</file>

<file path=customXml/itemProps3.xml><?xml version="1.0" encoding="utf-8"?>
<ds:datastoreItem xmlns:ds="http://schemas.openxmlformats.org/officeDocument/2006/customXml" ds:itemID="{0C1D2328-5415-43B6-8E8F-35F8972E831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ATKIN, CHRISTOPHER 02</dc:creator>
  <cp:keywords/>
  <dc:description/>
  <cp:lastModifiedBy>ATKIN, CHRISTOPHER 02</cp:lastModifiedBy>
  <cp:revision>2</cp:revision>
  <dcterms:created xsi:type="dcterms:W3CDTF">2023-09-21T10:37:00Z</dcterms:created>
  <dcterms:modified xsi:type="dcterms:W3CDTF">2023-09-21T10:37:00Z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0x01010052E03CF0247103489280D93E6A1DBB2F</vt:lpwstr>
  </property>
</Properties>
</file>